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8321FF">
        <w:rPr>
          <w:b/>
          <w:caps/>
        </w:rPr>
        <w:t>ПРОГРАММа УЧЕБНОЙ ДИСЦИПЛИНЫ</w:t>
      </w:r>
    </w:p>
    <w:p w:rsidR="008321FF" w:rsidRPr="008321FF" w:rsidRDefault="008321FF" w:rsidP="00832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</w:p>
    <w:p w:rsidR="008321FF" w:rsidRPr="008321FF" w:rsidRDefault="008321FF" w:rsidP="00832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321FF">
        <w:rPr>
          <w:b/>
        </w:rPr>
        <w:t>МАТЕМАТИКА</w:t>
      </w:r>
    </w:p>
    <w:p w:rsidR="008321FF" w:rsidRPr="008321FF" w:rsidRDefault="008321FF" w:rsidP="00832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8321FF" w:rsidRPr="008321FF" w:rsidRDefault="008321FF" w:rsidP="00832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321FF" w:rsidRPr="008321FF" w:rsidRDefault="008321FF" w:rsidP="008321F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8321FF" w:rsidRPr="008321FF" w:rsidRDefault="008321FF" w:rsidP="008321F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8321FF" w:rsidRPr="008321FF" w:rsidRDefault="008321FF" w:rsidP="008321F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8321FF" w:rsidRPr="008321FF" w:rsidRDefault="008321FF" w:rsidP="008321F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8321FF" w:rsidRPr="008321FF" w:rsidRDefault="008321FF" w:rsidP="008321F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8321FF" w:rsidRPr="008321FF" w:rsidRDefault="008321FF" w:rsidP="00701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8321FF">
        <w:rPr>
          <w:bCs/>
          <w:i/>
        </w:rPr>
        <w:br w:type="page"/>
      </w:r>
      <w:r w:rsidRPr="008321FF">
        <w:rPr>
          <w:bCs/>
        </w:rPr>
        <w:lastRenderedPageBreak/>
        <w:t>П</w:t>
      </w:r>
      <w:r w:rsidRPr="008321FF">
        <w:t>рограмма учебной дисциплины</w:t>
      </w:r>
      <w:r w:rsidRPr="008321FF">
        <w:rPr>
          <w:caps/>
        </w:rPr>
        <w:t xml:space="preserve"> </w:t>
      </w:r>
      <w:r w:rsidRPr="008321FF"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</w:t>
      </w:r>
      <w:r w:rsidR="00EA0168" w:rsidRPr="00EA0168">
        <w:rPr>
          <w:color w:val="FF0000"/>
        </w:rPr>
        <w:t xml:space="preserve"> </w:t>
      </w:r>
      <w:r w:rsidR="00EA0168" w:rsidRPr="00EA0168">
        <w:t>в соответствии с Положением об инклюзивном образовании в ГБПОУ «Златоустовский индустриальный колледж им. П.П. Аносова» (П – 97-18)</w:t>
      </w:r>
      <w:r w:rsidR="00EA0168">
        <w:t xml:space="preserve"> </w:t>
      </w:r>
      <w:r w:rsidRPr="008321FF">
        <w:t>13.02.11 «Техническая эксплуатация и обслуживание электрического и электромеханического оборудования (по отраслям)»</w:t>
      </w: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vertAlign w:val="superscript"/>
        </w:rPr>
      </w:pPr>
    </w:p>
    <w:p w:rsidR="008321FF" w:rsidRPr="008321FF" w:rsidRDefault="008321FF" w:rsidP="00832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vertAlign w:val="superscript"/>
        </w:rPr>
      </w:pPr>
    </w:p>
    <w:p w:rsidR="008321FF" w:rsidRPr="008321FF" w:rsidRDefault="008321FF" w:rsidP="00832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vertAlign w:val="superscript"/>
        </w:rPr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321FF">
        <w:t>Организация-разработчик: государственное бюджетное профессиональное образовательное учреждение «Златоустовский индустриальный колледж им.</w:t>
      </w:r>
      <w:r w:rsidR="00EA0168">
        <w:t xml:space="preserve"> </w:t>
      </w:r>
      <w:r w:rsidRPr="008321FF">
        <w:t>П.</w:t>
      </w:r>
      <w:r w:rsidR="00EA0168">
        <w:t xml:space="preserve"> </w:t>
      </w:r>
      <w:r w:rsidRPr="008321FF">
        <w:t>П.</w:t>
      </w:r>
      <w:r w:rsidR="00EA0168">
        <w:t xml:space="preserve"> </w:t>
      </w:r>
      <w:r w:rsidRPr="008321FF">
        <w:t>Аносова»</w:t>
      </w: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321FF">
        <w:t>Разработчики:</w:t>
      </w: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proofErr w:type="spellStart"/>
      <w:r w:rsidRPr="008321FF">
        <w:t>Леднева</w:t>
      </w:r>
      <w:proofErr w:type="spellEnd"/>
      <w:r w:rsidRPr="008321FF">
        <w:t xml:space="preserve"> Е.Б.- преподаватель математики,</w:t>
      </w: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321FF">
        <w:t xml:space="preserve">Литвинова Ю. Р.- преподаватель математики </w:t>
      </w:r>
    </w:p>
    <w:p w:rsidR="008321FF" w:rsidRPr="008321FF" w:rsidRDefault="008321FF" w:rsidP="0083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B448F7" w:rsidRPr="008321FF" w:rsidRDefault="00B448F7"/>
    <w:p w:rsidR="008321FF" w:rsidRPr="008321FF" w:rsidRDefault="008321FF"/>
    <w:p w:rsidR="008321FF" w:rsidRPr="008321FF" w:rsidRDefault="008321FF"/>
    <w:p w:rsidR="008321FF" w:rsidRPr="008321FF" w:rsidRDefault="008321FF"/>
    <w:p w:rsidR="008321FF" w:rsidRPr="008321FF" w:rsidRDefault="008321FF"/>
    <w:p w:rsidR="008321FF" w:rsidRPr="008321FF" w:rsidRDefault="008321FF"/>
    <w:p w:rsidR="008321FF" w:rsidRPr="008321FF" w:rsidRDefault="008321FF"/>
    <w:p w:rsidR="008321FF" w:rsidRDefault="008321FF"/>
    <w:p w:rsidR="008321FF" w:rsidRDefault="008321FF"/>
    <w:p w:rsidR="008321FF" w:rsidRDefault="008321FF"/>
    <w:p w:rsidR="008321FF" w:rsidRPr="008321FF" w:rsidRDefault="008321FF"/>
    <w:p w:rsidR="008321FF" w:rsidRPr="008321FF" w:rsidRDefault="008321FF"/>
    <w:p w:rsidR="00077F25" w:rsidRDefault="00077F2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321FF" w:rsidRDefault="008321FF" w:rsidP="008321FF">
      <w:pPr>
        <w:jc w:val="center"/>
        <w:rPr>
          <w:b/>
        </w:rPr>
      </w:pPr>
      <w:r w:rsidRPr="008321FF">
        <w:rPr>
          <w:b/>
        </w:rPr>
        <w:lastRenderedPageBreak/>
        <w:t>Аннотация</w:t>
      </w:r>
    </w:p>
    <w:p w:rsidR="008321FF" w:rsidRPr="008321FF" w:rsidRDefault="008321FF" w:rsidP="008321FF">
      <w:pPr>
        <w:jc w:val="center"/>
        <w:rPr>
          <w:b/>
        </w:rPr>
      </w:pPr>
    </w:p>
    <w:p w:rsidR="008321FF" w:rsidRPr="008321FF" w:rsidRDefault="008321FF" w:rsidP="0070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8321FF">
        <w:rPr>
          <w:b/>
        </w:rPr>
        <w:t>1.Область применения программы</w:t>
      </w:r>
    </w:p>
    <w:p w:rsidR="00EA0168" w:rsidRPr="00EA0168" w:rsidRDefault="008321FF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 w:rsidRPr="008321FF">
        <w:t xml:space="preserve">Программа учебной дисциплины является частью основной профессиональной образовательной программы в соответствии с ФГОС </w:t>
      </w:r>
      <w:r w:rsidR="00701094" w:rsidRPr="00701094">
        <w:t>в соответствии с Положением об инклюзивном образовании в ГБПОУ «Златоустовский индустриальный колледж им. П.П. Аносова» (П – 97-18)</w:t>
      </w:r>
      <w:r w:rsidR="00701094">
        <w:rPr>
          <w:color w:val="FF0000"/>
        </w:rPr>
        <w:t xml:space="preserve"> </w:t>
      </w:r>
      <w:r w:rsidRPr="008321FF">
        <w:t>по специальности</w:t>
      </w:r>
      <w:r w:rsidR="00077F25">
        <w:t xml:space="preserve"> </w:t>
      </w:r>
      <w:r w:rsidRPr="008321FF">
        <w:t>13.02.11«Техническая эксплуатация и обслуживание электрического и электромеханического оборудования (по отраслям)».</w:t>
      </w:r>
      <w:r w:rsidR="00EA0168">
        <w:t xml:space="preserve"> </w:t>
      </w:r>
      <w:r w:rsidR="00EA0168" w:rsidRPr="00EA0168">
        <w:t>в том числе, и для обучения студентов-инвалидов и студентов с ОВЗ.</w:t>
      </w:r>
    </w:p>
    <w:p w:rsidR="008321FF" w:rsidRPr="008321FF" w:rsidRDefault="008321FF" w:rsidP="0070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8321FF" w:rsidRPr="008321FF" w:rsidRDefault="008321FF" w:rsidP="0070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8321FF">
        <w:rPr>
          <w:b/>
        </w:rPr>
        <w:t>2.Цели и задачи учебной дисциплины – требования к результатам освоения дисциплины:</w:t>
      </w:r>
    </w:p>
    <w:p w:rsidR="008321FF" w:rsidRPr="008321FF" w:rsidRDefault="008321FF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 w:rsidRPr="008321FF">
        <w:t>В результате освоения учебной дисциплины  студент должен уметь:</w:t>
      </w:r>
    </w:p>
    <w:p w:rsidR="008321FF" w:rsidRPr="008321FF" w:rsidRDefault="00077F25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>
        <w:t xml:space="preserve">- </w:t>
      </w:r>
      <w:r w:rsidR="008321FF" w:rsidRPr="008321FF">
        <w:t>решать прикладные задачи в области профессиональной деятельности;</w:t>
      </w:r>
    </w:p>
    <w:p w:rsidR="008321FF" w:rsidRPr="008321FF" w:rsidRDefault="008321FF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 w:rsidRPr="008321FF">
        <w:t>В результате освоения учебной дисциплины студент должен знать:</w:t>
      </w:r>
    </w:p>
    <w:p w:rsidR="008321FF" w:rsidRPr="008321FF" w:rsidRDefault="00077F25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>
        <w:t xml:space="preserve">- </w:t>
      </w:r>
      <w:r w:rsidR="008321FF" w:rsidRPr="008321FF">
        <w:t>значение математики в профессиональной деятельности и при освоении профессиональной образовательной программы;</w:t>
      </w:r>
    </w:p>
    <w:p w:rsidR="008321FF" w:rsidRPr="008321FF" w:rsidRDefault="00077F25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>
        <w:t xml:space="preserve">- </w:t>
      </w:r>
      <w:r w:rsidR="008321FF" w:rsidRPr="008321FF">
        <w:t>основные математические методы решения математических задач в области профессиональной деятельности;</w:t>
      </w:r>
    </w:p>
    <w:p w:rsidR="008321FF" w:rsidRPr="008321FF" w:rsidRDefault="00077F25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>
        <w:t xml:space="preserve">- </w:t>
      </w:r>
      <w:r w:rsidR="008321FF" w:rsidRPr="008321FF">
        <w:t>основные понятия и методы математического анализа;</w:t>
      </w:r>
    </w:p>
    <w:p w:rsidR="008321FF" w:rsidRPr="008321FF" w:rsidRDefault="00077F25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>
        <w:t xml:space="preserve">- </w:t>
      </w:r>
      <w:r w:rsidR="008321FF" w:rsidRPr="008321FF">
        <w:t>линейной алгебры;</w:t>
      </w:r>
    </w:p>
    <w:p w:rsidR="008321FF" w:rsidRPr="008321FF" w:rsidRDefault="00077F25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>
        <w:t xml:space="preserve">- </w:t>
      </w:r>
      <w:r w:rsidR="008321FF" w:rsidRPr="008321FF">
        <w:t>теории комплексных чисел;</w:t>
      </w:r>
    </w:p>
    <w:p w:rsidR="008321FF" w:rsidRPr="008321FF" w:rsidRDefault="00077F25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>
        <w:t xml:space="preserve">- </w:t>
      </w:r>
      <w:r w:rsidR="008321FF" w:rsidRPr="008321FF">
        <w:t>теории вероятностей и математической статистики;</w:t>
      </w:r>
    </w:p>
    <w:p w:rsidR="008321FF" w:rsidRDefault="00077F25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5"/>
        <w:jc w:val="both"/>
      </w:pPr>
      <w:r>
        <w:t xml:space="preserve">- </w:t>
      </w:r>
      <w:r w:rsidR="008321FF" w:rsidRPr="008321FF">
        <w:t>основы интегрального и дифференциального исчисления.</w:t>
      </w:r>
    </w:p>
    <w:p w:rsidR="008321FF" w:rsidRPr="008321FF" w:rsidRDefault="008321FF" w:rsidP="00701094">
      <w:pPr>
        <w:tabs>
          <w:tab w:val="left" w:pos="266"/>
        </w:tabs>
        <w:spacing w:line="276" w:lineRule="auto"/>
      </w:pPr>
    </w:p>
    <w:p w:rsidR="008321FF" w:rsidRPr="008321FF" w:rsidRDefault="008321FF" w:rsidP="0070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8321FF">
        <w:rPr>
          <w:b/>
        </w:rPr>
        <w:t>3.</w:t>
      </w:r>
      <w:r w:rsidRPr="008321FF">
        <w:t xml:space="preserve"> </w:t>
      </w:r>
      <w:r w:rsidRPr="008321FF">
        <w:rPr>
          <w:b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A0168" w:rsidRPr="006C5366" w:rsidTr="00077F25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</w:pPr>
            <w:r w:rsidRPr="00077F25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  <w:r w:rsidRPr="00077F25">
              <w:rPr>
                <w:b/>
                <w:i/>
                <w:iCs/>
              </w:rPr>
              <w:t>Объем часов</w:t>
            </w:r>
          </w:p>
        </w:tc>
      </w:tr>
      <w:tr w:rsidR="00EA0168" w:rsidRPr="00064D7C" w:rsidTr="00077F25">
        <w:trPr>
          <w:trHeight w:val="285"/>
        </w:trPr>
        <w:tc>
          <w:tcPr>
            <w:tcW w:w="7904" w:type="dxa"/>
            <w:shd w:val="clear" w:color="auto" w:fill="auto"/>
          </w:tcPr>
          <w:p w:rsidR="00EA0168" w:rsidRPr="00077F25" w:rsidRDefault="00EA0168" w:rsidP="00867377">
            <w:pPr>
              <w:rPr>
                <w:b/>
              </w:rPr>
            </w:pPr>
            <w:r w:rsidRPr="00077F25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84</w:t>
            </w:r>
          </w:p>
        </w:tc>
      </w:tr>
      <w:tr w:rsidR="00EA0168" w:rsidRPr="00064D7C" w:rsidTr="00077F25">
        <w:tc>
          <w:tcPr>
            <w:tcW w:w="7904" w:type="dxa"/>
            <w:shd w:val="clear" w:color="auto" w:fill="auto"/>
          </w:tcPr>
          <w:p w:rsidR="00EA0168" w:rsidRPr="00077F25" w:rsidRDefault="00EA0168" w:rsidP="00867377">
            <w:pPr>
              <w:jc w:val="both"/>
            </w:pPr>
            <w:r w:rsidRPr="00077F2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56</w:t>
            </w:r>
          </w:p>
        </w:tc>
      </w:tr>
      <w:tr w:rsidR="00EA0168" w:rsidRPr="00064D7C" w:rsidTr="00077F25">
        <w:tc>
          <w:tcPr>
            <w:tcW w:w="7904" w:type="dxa"/>
            <w:shd w:val="clear" w:color="auto" w:fill="auto"/>
          </w:tcPr>
          <w:p w:rsidR="00EA0168" w:rsidRPr="00077F25" w:rsidRDefault="00EA0168" w:rsidP="00867377">
            <w:pPr>
              <w:jc w:val="both"/>
            </w:pPr>
            <w:r w:rsidRPr="00077F25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</w:p>
        </w:tc>
      </w:tr>
      <w:tr w:rsidR="00EA0168" w:rsidRPr="00C776DB" w:rsidTr="00077F25">
        <w:tc>
          <w:tcPr>
            <w:tcW w:w="7904" w:type="dxa"/>
            <w:shd w:val="clear" w:color="auto" w:fill="auto"/>
          </w:tcPr>
          <w:p w:rsidR="00EA0168" w:rsidRPr="00077F25" w:rsidRDefault="00EA0168" w:rsidP="00867377">
            <w:pPr>
              <w:jc w:val="both"/>
            </w:pPr>
            <w:r w:rsidRPr="00077F25">
              <w:t xml:space="preserve">     </w:t>
            </w:r>
            <w:r w:rsidR="00077F25" w:rsidRPr="00077F25">
              <w:t>лабораторные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</w:p>
        </w:tc>
      </w:tr>
      <w:tr w:rsidR="00EA0168" w:rsidRPr="00064D7C" w:rsidTr="00077F25">
        <w:tc>
          <w:tcPr>
            <w:tcW w:w="7904" w:type="dxa"/>
            <w:shd w:val="clear" w:color="auto" w:fill="auto"/>
          </w:tcPr>
          <w:p w:rsidR="00EA0168" w:rsidRPr="00077F25" w:rsidRDefault="00EA0168" w:rsidP="00867377">
            <w:pPr>
              <w:jc w:val="both"/>
            </w:pPr>
            <w:r w:rsidRPr="00077F25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20</w:t>
            </w:r>
          </w:p>
        </w:tc>
      </w:tr>
      <w:tr w:rsidR="00EA0168" w:rsidRPr="003026D2" w:rsidTr="00077F25">
        <w:tc>
          <w:tcPr>
            <w:tcW w:w="7904" w:type="dxa"/>
            <w:shd w:val="clear" w:color="auto" w:fill="auto"/>
          </w:tcPr>
          <w:p w:rsidR="00EA0168" w:rsidRPr="00077F25" w:rsidRDefault="00EA0168" w:rsidP="00867377">
            <w:pPr>
              <w:jc w:val="both"/>
            </w:pPr>
            <w:r w:rsidRPr="00077F25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6</w:t>
            </w:r>
          </w:p>
        </w:tc>
      </w:tr>
      <w:tr w:rsidR="00EA0168" w:rsidRPr="00064D7C" w:rsidTr="00077F25">
        <w:tc>
          <w:tcPr>
            <w:tcW w:w="7904" w:type="dxa"/>
            <w:shd w:val="clear" w:color="auto" w:fill="auto"/>
          </w:tcPr>
          <w:p w:rsidR="00EA0168" w:rsidRPr="00077F25" w:rsidRDefault="00EA0168" w:rsidP="00867377">
            <w:pPr>
              <w:jc w:val="both"/>
            </w:pPr>
            <w:r w:rsidRPr="00077F25">
              <w:t xml:space="preserve">     курсовая работа (проект)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-</w:t>
            </w:r>
          </w:p>
        </w:tc>
      </w:tr>
      <w:tr w:rsidR="00EA0168" w:rsidRPr="00064D7C" w:rsidTr="00077F25">
        <w:tc>
          <w:tcPr>
            <w:tcW w:w="7904" w:type="dxa"/>
            <w:shd w:val="clear" w:color="auto" w:fill="auto"/>
          </w:tcPr>
          <w:p w:rsidR="00EA0168" w:rsidRPr="00077F25" w:rsidRDefault="00EA0168" w:rsidP="00867377">
            <w:pPr>
              <w:jc w:val="both"/>
              <w:rPr>
                <w:b/>
              </w:rPr>
            </w:pPr>
            <w:r w:rsidRPr="00077F25">
              <w:rPr>
                <w:b/>
              </w:rPr>
              <w:t>Самостоятельная работа студента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28</w:t>
            </w:r>
          </w:p>
        </w:tc>
      </w:tr>
      <w:tr w:rsidR="00EA0168" w:rsidRPr="008479F1" w:rsidTr="00077F25">
        <w:tc>
          <w:tcPr>
            <w:tcW w:w="7904" w:type="dxa"/>
            <w:shd w:val="clear" w:color="auto" w:fill="auto"/>
          </w:tcPr>
          <w:p w:rsidR="00EA0168" w:rsidRPr="00077F25" w:rsidRDefault="00EA0168" w:rsidP="00867377">
            <w:pPr>
              <w:jc w:val="both"/>
            </w:pPr>
            <w:r w:rsidRPr="00077F25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  <w:color w:val="00B0F0"/>
              </w:rPr>
            </w:pPr>
          </w:p>
        </w:tc>
      </w:tr>
      <w:tr w:rsidR="00EA0168" w:rsidRPr="003026D2" w:rsidTr="00077F25">
        <w:tc>
          <w:tcPr>
            <w:tcW w:w="7904" w:type="dxa"/>
            <w:shd w:val="clear" w:color="auto" w:fill="auto"/>
          </w:tcPr>
          <w:p w:rsidR="00EA0168" w:rsidRPr="00077F25" w:rsidRDefault="00077F25" w:rsidP="00077F25">
            <w:pPr>
              <w:ind w:firstLine="360"/>
            </w:pPr>
            <w:r>
              <w:t>с</w:t>
            </w:r>
            <w:r w:rsidR="00EA0168" w:rsidRPr="00077F25">
              <w:t>амостоятельная работа над курсовой работой (проектом)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-</w:t>
            </w:r>
          </w:p>
        </w:tc>
      </w:tr>
      <w:tr w:rsidR="00077F25" w:rsidRPr="006F7210" w:rsidTr="00077F25">
        <w:trPr>
          <w:trHeight w:val="330"/>
        </w:trPr>
        <w:tc>
          <w:tcPr>
            <w:tcW w:w="7904" w:type="dxa"/>
            <w:shd w:val="clear" w:color="auto" w:fill="auto"/>
          </w:tcPr>
          <w:p w:rsidR="00077F25" w:rsidRPr="00077F25" w:rsidRDefault="00077F25" w:rsidP="00077F25">
            <w:pPr>
              <w:ind w:firstLine="360"/>
            </w:pPr>
            <w:r w:rsidRPr="00077F25">
              <w:rPr>
                <w:bCs/>
              </w:rPr>
              <w:t xml:space="preserve">завершение практической работы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77F25" w:rsidRPr="00077F25" w:rsidRDefault="00077F25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8</w:t>
            </w:r>
          </w:p>
        </w:tc>
      </w:tr>
      <w:tr w:rsidR="00077F25" w:rsidRPr="006F7210" w:rsidTr="00077F25">
        <w:trPr>
          <w:trHeight w:val="330"/>
        </w:trPr>
        <w:tc>
          <w:tcPr>
            <w:tcW w:w="7904" w:type="dxa"/>
            <w:shd w:val="clear" w:color="auto" w:fill="auto"/>
          </w:tcPr>
          <w:p w:rsidR="00077F25" w:rsidRPr="00077F25" w:rsidRDefault="00077F25" w:rsidP="00077F25">
            <w:pPr>
              <w:ind w:firstLine="360"/>
              <w:rPr>
                <w:bCs/>
              </w:rPr>
            </w:pPr>
            <w:r w:rsidRPr="00077F25">
              <w:rPr>
                <w:bCs/>
              </w:rPr>
              <w:t xml:space="preserve">выполнение проверочной работы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77F25" w:rsidRPr="00077F25" w:rsidRDefault="00077F25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4</w:t>
            </w:r>
          </w:p>
        </w:tc>
      </w:tr>
      <w:tr w:rsidR="00077F25" w:rsidRPr="006F7210" w:rsidTr="00077F25">
        <w:trPr>
          <w:trHeight w:val="330"/>
        </w:trPr>
        <w:tc>
          <w:tcPr>
            <w:tcW w:w="7904" w:type="dxa"/>
            <w:shd w:val="clear" w:color="auto" w:fill="auto"/>
          </w:tcPr>
          <w:p w:rsidR="00077F25" w:rsidRPr="00077F25" w:rsidRDefault="00077F25" w:rsidP="00077F25">
            <w:pPr>
              <w:ind w:firstLine="360"/>
              <w:rPr>
                <w:bCs/>
              </w:rPr>
            </w:pPr>
            <w:r w:rsidRPr="00077F25">
              <w:t>расчётно</w:t>
            </w:r>
            <w:r w:rsidRPr="00077F25">
              <w:t xml:space="preserve">-графическая работа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77F25" w:rsidRPr="00077F25" w:rsidRDefault="00077F25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4</w:t>
            </w:r>
          </w:p>
        </w:tc>
      </w:tr>
      <w:tr w:rsidR="00077F25" w:rsidRPr="006F7210" w:rsidTr="00077F25">
        <w:trPr>
          <w:trHeight w:val="330"/>
        </w:trPr>
        <w:tc>
          <w:tcPr>
            <w:tcW w:w="7904" w:type="dxa"/>
            <w:shd w:val="clear" w:color="auto" w:fill="auto"/>
          </w:tcPr>
          <w:p w:rsidR="00077F25" w:rsidRPr="00077F25" w:rsidRDefault="00077F25" w:rsidP="00077F25">
            <w:pPr>
              <w:ind w:firstLine="360"/>
              <w:rPr>
                <w:bCs/>
              </w:rPr>
            </w:pPr>
            <w:r w:rsidRPr="00077F25">
              <w:rPr>
                <w:bCs/>
              </w:rPr>
              <w:t>решение задач по теме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77F25" w:rsidRPr="00077F25" w:rsidRDefault="00077F25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10</w:t>
            </w:r>
          </w:p>
        </w:tc>
      </w:tr>
      <w:tr w:rsidR="00077F25" w:rsidRPr="006F7210" w:rsidTr="00077F25">
        <w:trPr>
          <w:trHeight w:val="330"/>
        </w:trPr>
        <w:tc>
          <w:tcPr>
            <w:tcW w:w="7904" w:type="dxa"/>
            <w:shd w:val="clear" w:color="auto" w:fill="auto"/>
          </w:tcPr>
          <w:p w:rsidR="00077F25" w:rsidRPr="00077F25" w:rsidRDefault="00077F25" w:rsidP="00077F25">
            <w:pPr>
              <w:ind w:firstLine="360"/>
              <w:rPr>
                <w:bCs/>
              </w:rPr>
            </w:pPr>
            <w:r w:rsidRPr="00077F25">
              <w:t>составление кроссворда, чайнворда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77F25" w:rsidRPr="00077F25" w:rsidRDefault="00077F25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2</w:t>
            </w:r>
          </w:p>
        </w:tc>
      </w:tr>
      <w:tr w:rsidR="00EA0168" w:rsidTr="00077F25">
        <w:trPr>
          <w:trHeight w:val="666"/>
        </w:trPr>
        <w:tc>
          <w:tcPr>
            <w:tcW w:w="7904" w:type="dxa"/>
            <w:shd w:val="clear" w:color="auto" w:fill="auto"/>
          </w:tcPr>
          <w:p w:rsidR="00EA0168" w:rsidRPr="00077F25" w:rsidRDefault="00077F25" w:rsidP="00077F25">
            <w:pPr>
              <w:ind w:firstLine="360"/>
              <w:rPr>
                <w:bCs/>
              </w:rPr>
            </w:pPr>
            <w:r>
              <w:t>и</w:t>
            </w:r>
            <w:r w:rsidR="00EA0168" w:rsidRPr="00077F25">
              <w:t>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A0168" w:rsidRPr="00077F25" w:rsidRDefault="00EA0168" w:rsidP="00077F25">
            <w:pPr>
              <w:jc w:val="center"/>
              <w:rPr>
                <w:i/>
                <w:iCs/>
              </w:rPr>
            </w:pPr>
            <w:r w:rsidRPr="00077F25">
              <w:rPr>
                <w:i/>
                <w:iCs/>
              </w:rPr>
              <w:t>3</w:t>
            </w:r>
          </w:p>
        </w:tc>
      </w:tr>
      <w:tr w:rsidR="00EA0168" w:rsidRPr="003026D2" w:rsidTr="00867377">
        <w:tc>
          <w:tcPr>
            <w:tcW w:w="9704" w:type="dxa"/>
            <w:gridSpan w:val="2"/>
            <w:shd w:val="clear" w:color="auto" w:fill="auto"/>
          </w:tcPr>
          <w:p w:rsidR="00EA0168" w:rsidRPr="00077F25" w:rsidRDefault="00EA0168" w:rsidP="00867377">
            <w:pPr>
              <w:rPr>
                <w:iCs/>
              </w:rPr>
            </w:pPr>
            <w:r w:rsidRPr="00077F25">
              <w:rPr>
                <w:iCs/>
              </w:rPr>
              <w:t xml:space="preserve">Итоговая аттестация в форме                             </w:t>
            </w:r>
            <w:r w:rsidR="00077F25">
              <w:rPr>
                <w:iCs/>
              </w:rPr>
              <w:t xml:space="preserve">                             </w:t>
            </w:r>
            <w:r w:rsidRPr="00077F25">
              <w:rPr>
                <w:iCs/>
              </w:rPr>
              <w:t xml:space="preserve"> </w:t>
            </w:r>
            <w:proofErr w:type="gramStart"/>
            <w:r w:rsidRPr="00077F25">
              <w:rPr>
                <w:iCs/>
              </w:rPr>
              <w:t>дифференцированный  зачёт</w:t>
            </w:r>
            <w:proofErr w:type="gramEnd"/>
            <w:r w:rsidRPr="00077F25">
              <w:rPr>
                <w:iCs/>
              </w:rPr>
              <w:t xml:space="preserve">      </w:t>
            </w:r>
          </w:p>
        </w:tc>
      </w:tr>
    </w:tbl>
    <w:p w:rsidR="008321FF" w:rsidRPr="008321FF" w:rsidRDefault="008321FF" w:rsidP="008321FF">
      <w:pPr>
        <w:rPr>
          <w:b/>
        </w:rPr>
      </w:pPr>
    </w:p>
    <w:p w:rsidR="008321FF" w:rsidRDefault="008321FF" w:rsidP="008321FF">
      <w:pPr>
        <w:rPr>
          <w:b/>
        </w:rPr>
      </w:pPr>
    </w:p>
    <w:p w:rsidR="008321FF" w:rsidRDefault="008321FF" w:rsidP="008321FF">
      <w:pPr>
        <w:rPr>
          <w:b/>
        </w:rPr>
      </w:pPr>
    </w:p>
    <w:p w:rsidR="008321FF" w:rsidRPr="008321FF" w:rsidRDefault="008321FF" w:rsidP="008321FF">
      <w:pPr>
        <w:rPr>
          <w:b/>
        </w:rPr>
      </w:pPr>
    </w:p>
    <w:p w:rsidR="008321FF" w:rsidRPr="008321FF" w:rsidRDefault="008321FF" w:rsidP="008321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8321FF">
        <w:rPr>
          <w:b/>
        </w:rPr>
        <w:lastRenderedPageBreak/>
        <w:t>4. Информационное обеспечение обучения</w:t>
      </w:r>
    </w:p>
    <w:p w:rsidR="008321FF" w:rsidRPr="00077F25" w:rsidRDefault="008321FF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077F25">
        <w:rPr>
          <w:b/>
        </w:rPr>
        <w:t xml:space="preserve">Основные источники: </w:t>
      </w:r>
    </w:p>
    <w:p w:rsidR="008321FF" w:rsidRPr="008321FF" w:rsidRDefault="008321FF" w:rsidP="00077F25">
      <w:pPr>
        <w:spacing w:line="276" w:lineRule="auto"/>
        <w:ind w:firstLine="425"/>
        <w:jc w:val="both"/>
        <w:rPr>
          <w:rFonts w:eastAsia="Calibri"/>
          <w:iCs/>
        </w:rPr>
      </w:pPr>
      <w:r w:rsidRPr="008321FF">
        <w:rPr>
          <w:rFonts w:eastAsia="Calibri"/>
          <w:iCs/>
        </w:rPr>
        <w:t>1</w:t>
      </w:r>
      <w:r w:rsidRPr="008321FF">
        <w:t>. Омельченко В.П. Математика: учеб. пособие. – Ростов н/Д: Феникс, 2013</w:t>
      </w:r>
    </w:p>
    <w:p w:rsidR="008321FF" w:rsidRPr="008321FF" w:rsidRDefault="008321FF" w:rsidP="00077F25">
      <w:pPr>
        <w:tabs>
          <w:tab w:val="left" w:pos="284"/>
        </w:tabs>
        <w:spacing w:line="276" w:lineRule="auto"/>
        <w:ind w:firstLine="425"/>
        <w:jc w:val="both"/>
        <w:rPr>
          <w:rFonts w:eastAsia="Calibri"/>
          <w:iCs/>
          <w:color w:val="000000"/>
        </w:rPr>
      </w:pPr>
      <w:r w:rsidRPr="008321FF">
        <w:rPr>
          <w:rFonts w:eastAsia="Calibri"/>
          <w:iCs/>
        </w:rPr>
        <w:t>2.</w:t>
      </w:r>
      <w:r w:rsidRPr="008321FF">
        <w:t xml:space="preserve"> Волкова Л.И. Математика ЗлатИК им. П.П. Аносова, 2013. 103с.</w:t>
      </w:r>
    </w:p>
    <w:p w:rsidR="008321FF" w:rsidRPr="00077F25" w:rsidRDefault="008321FF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077F25">
        <w:rPr>
          <w:b/>
        </w:rPr>
        <w:t>Дополнительные источники:</w:t>
      </w:r>
    </w:p>
    <w:p w:rsidR="008321FF" w:rsidRPr="008321FF" w:rsidRDefault="008321FF" w:rsidP="00077F25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425"/>
        <w:jc w:val="both"/>
        <w:rPr>
          <w:rFonts w:eastAsia="Calibri"/>
          <w:iCs/>
        </w:rPr>
      </w:pPr>
      <w:proofErr w:type="spellStart"/>
      <w:r w:rsidRPr="008321FF">
        <w:rPr>
          <w:rFonts w:eastAsia="Calibri"/>
          <w:iCs/>
          <w:color w:val="000000"/>
        </w:rPr>
        <w:t>Дадаян</w:t>
      </w:r>
      <w:proofErr w:type="spellEnd"/>
      <w:r w:rsidRPr="008321FF">
        <w:rPr>
          <w:rFonts w:eastAsia="Calibri"/>
          <w:iCs/>
          <w:color w:val="000000"/>
        </w:rPr>
        <w:t xml:space="preserve"> А.А. Математика М.: ФОРУМ, 2011. 544с.</w:t>
      </w:r>
    </w:p>
    <w:p w:rsidR="008321FF" w:rsidRPr="008321FF" w:rsidRDefault="008321FF" w:rsidP="00077F25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425"/>
        <w:jc w:val="both"/>
        <w:rPr>
          <w:rFonts w:eastAsia="Calibri"/>
          <w:iCs/>
        </w:rPr>
      </w:pPr>
      <w:r w:rsidRPr="008321FF">
        <w:rPr>
          <w:rFonts w:eastAsia="Calibri"/>
          <w:iCs/>
        </w:rPr>
        <w:t>Богомолов Н. В. Сборник задач: М.: Дрофа, 2011. с.</w:t>
      </w:r>
    </w:p>
    <w:p w:rsidR="008321FF" w:rsidRPr="008321FF" w:rsidRDefault="008321FF" w:rsidP="00077F25">
      <w:pPr>
        <w:tabs>
          <w:tab w:val="left" w:pos="284"/>
        </w:tabs>
        <w:spacing w:line="276" w:lineRule="auto"/>
        <w:ind w:firstLine="425"/>
        <w:jc w:val="both"/>
        <w:rPr>
          <w:rFonts w:eastAsia="Calibri"/>
          <w:iCs/>
          <w:color w:val="000000"/>
        </w:rPr>
      </w:pPr>
      <w:r w:rsidRPr="008321FF">
        <w:rPr>
          <w:rFonts w:eastAsia="Calibri"/>
          <w:iCs/>
          <w:color w:val="000000"/>
        </w:rPr>
        <w:t>3.Пехлецкий И.Д. Математика М.: Издательский центр «Академия», 2003. 304с.</w:t>
      </w:r>
    </w:p>
    <w:p w:rsidR="008321FF" w:rsidRPr="008321FF" w:rsidRDefault="008321FF" w:rsidP="00077F25">
      <w:pPr>
        <w:tabs>
          <w:tab w:val="left" w:pos="284"/>
        </w:tabs>
        <w:spacing w:line="276" w:lineRule="auto"/>
        <w:ind w:firstLine="425"/>
        <w:jc w:val="both"/>
        <w:rPr>
          <w:rFonts w:eastAsia="Calibri"/>
          <w:iCs/>
          <w:color w:val="000000"/>
        </w:rPr>
      </w:pPr>
      <w:r w:rsidRPr="008321FF">
        <w:rPr>
          <w:rFonts w:eastAsia="Calibri"/>
          <w:iCs/>
          <w:color w:val="000000"/>
        </w:rPr>
        <w:t>4.Богомолов Н. В., Сергиенко Л.Ю. Сборник дидактических материалов по математике М.: Дрофа, 2006. 236 с.</w:t>
      </w:r>
    </w:p>
    <w:p w:rsidR="008321FF" w:rsidRPr="008321FF" w:rsidRDefault="008321FF" w:rsidP="00077F25">
      <w:pPr>
        <w:tabs>
          <w:tab w:val="left" w:pos="284"/>
        </w:tabs>
        <w:spacing w:line="276" w:lineRule="auto"/>
        <w:ind w:firstLine="425"/>
        <w:jc w:val="both"/>
        <w:rPr>
          <w:rFonts w:eastAsia="Calibri"/>
          <w:iCs/>
          <w:color w:val="000000"/>
        </w:rPr>
      </w:pPr>
      <w:r w:rsidRPr="008321FF">
        <w:t>5.</w:t>
      </w:r>
      <w:r w:rsidRPr="008321FF">
        <w:rPr>
          <w:rFonts w:eastAsia="Calibri"/>
          <w:iCs/>
          <w:color w:val="000000"/>
        </w:rPr>
        <w:t>Богомолов Н. В., Самойленко П. И. Математика М.: Дрофа, 2009. 395 с.</w:t>
      </w:r>
    </w:p>
    <w:p w:rsidR="008321FF" w:rsidRPr="00077F25" w:rsidRDefault="008321FF" w:rsidP="0007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077F25">
        <w:rPr>
          <w:b/>
        </w:rPr>
        <w:t>Интернет-ресурсы:</w:t>
      </w:r>
    </w:p>
    <w:p w:rsidR="008321FF" w:rsidRPr="008321FF" w:rsidRDefault="00077F25" w:rsidP="00077F25">
      <w:pPr>
        <w:pStyle w:val="a5"/>
        <w:numPr>
          <w:ilvl w:val="0"/>
          <w:numId w:val="3"/>
        </w:numPr>
        <w:tabs>
          <w:tab w:val="left" w:pos="284"/>
        </w:tabs>
        <w:spacing w:line="276" w:lineRule="auto"/>
        <w:ind w:left="0" w:firstLine="425"/>
        <w:jc w:val="both"/>
        <w:rPr>
          <w:rFonts w:eastAsia="Calibri"/>
          <w:iCs/>
          <w:color w:val="000000"/>
        </w:rPr>
      </w:pPr>
      <w:hyperlink r:id="rId5" w:history="1">
        <w:r w:rsidR="008321FF" w:rsidRPr="008321FF">
          <w:rPr>
            <w:rFonts w:eastAsia="Calibri"/>
            <w:iCs/>
            <w:color w:val="000000"/>
          </w:rPr>
          <w:t>http://ru.wikipedia.org/wiki</w:t>
        </w:r>
      </w:hyperlink>
    </w:p>
    <w:p w:rsidR="008321FF" w:rsidRPr="008321FF" w:rsidRDefault="00077F25" w:rsidP="00077F25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425"/>
        <w:jc w:val="both"/>
        <w:rPr>
          <w:lang w:val="en-US"/>
        </w:rPr>
      </w:pPr>
      <w:hyperlink r:id="rId6" w:history="1">
        <w:r w:rsidR="008321FF" w:rsidRPr="008321FF">
          <w:rPr>
            <w:rFonts w:eastAsia="Calibri"/>
            <w:iCs/>
            <w:color w:val="000000"/>
          </w:rPr>
          <w:t>http://www.mathprofi.ru/matematika</w:t>
        </w:r>
      </w:hyperlink>
    </w:p>
    <w:p w:rsidR="00EA0168" w:rsidRPr="00077F25" w:rsidRDefault="00077F25" w:rsidP="00077F25">
      <w:pPr>
        <w:tabs>
          <w:tab w:val="left" w:pos="284"/>
        </w:tabs>
        <w:spacing w:line="276" w:lineRule="auto"/>
        <w:ind w:firstLine="425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3. </w:t>
      </w:r>
      <w:r w:rsidR="00EA0168" w:rsidRPr="00077F25">
        <w:rPr>
          <w:rFonts w:eastAsia="Calibri"/>
          <w:iCs/>
        </w:rPr>
        <w:t>Информационные образовательные ресурсы для обучения студентов-инвалидов и студентов с ОВЗ: АСУ «Проколледж» http://83.146.108.92:6060/</w:t>
      </w:r>
    </w:p>
    <w:p w:rsidR="00EA0168" w:rsidRDefault="00EA0168" w:rsidP="00EA0168">
      <w:pPr>
        <w:pStyle w:val="a3"/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8321FF" w:rsidRPr="008321FF" w:rsidRDefault="008321FF" w:rsidP="008321FF"/>
    <w:p w:rsidR="008321FF" w:rsidRPr="008321FF" w:rsidRDefault="008321FF" w:rsidP="008321FF">
      <w:pPr>
        <w:pStyle w:val="a3"/>
        <w:autoSpaceDE w:val="0"/>
        <w:autoSpaceDN w:val="0"/>
        <w:adjustRightInd w:val="0"/>
        <w:spacing w:after="0"/>
        <w:ind w:left="0"/>
      </w:pPr>
    </w:p>
    <w:p w:rsidR="008321FF" w:rsidRPr="008321FF" w:rsidRDefault="008321FF" w:rsidP="008321FF">
      <w:pPr>
        <w:pStyle w:val="a3"/>
        <w:autoSpaceDE w:val="0"/>
        <w:autoSpaceDN w:val="0"/>
        <w:adjustRightInd w:val="0"/>
        <w:spacing w:after="0"/>
        <w:ind w:left="0"/>
      </w:pPr>
      <w:bookmarkStart w:id="0" w:name="_GoBack"/>
      <w:bookmarkEnd w:id="0"/>
    </w:p>
    <w:p w:rsidR="008321FF" w:rsidRPr="008321FF" w:rsidRDefault="008321FF" w:rsidP="008321FF">
      <w:pPr>
        <w:pStyle w:val="a3"/>
        <w:autoSpaceDE w:val="0"/>
        <w:autoSpaceDN w:val="0"/>
        <w:adjustRightInd w:val="0"/>
        <w:spacing w:after="0"/>
        <w:ind w:left="0"/>
      </w:pPr>
    </w:p>
    <w:p w:rsidR="008321FF" w:rsidRPr="008321FF" w:rsidRDefault="008321FF" w:rsidP="008321FF">
      <w:pPr>
        <w:rPr>
          <w:b/>
        </w:rPr>
      </w:pPr>
    </w:p>
    <w:sectPr w:rsidR="008321FF" w:rsidRPr="008321FF" w:rsidSect="00701094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50792"/>
    <w:multiLevelType w:val="hybridMultilevel"/>
    <w:tmpl w:val="ECE6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52E8"/>
    <w:multiLevelType w:val="hybridMultilevel"/>
    <w:tmpl w:val="5B5E9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21FF"/>
    <w:rsid w:val="00077F25"/>
    <w:rsid w:val="00270CDE"/>
    <w:rsid w:val="005001F4"/>
    <w:rsid w:val="00701094"/>
    <w:rsid w:val="008321FF"/>
    <w:rsid w:val="00B448F7"/>
    <w:rsid w:val="00EA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745D4-9C09-4F87-9BB7-0076D2BB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21F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321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321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321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8321F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321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32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5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profi.ru/matematika" TargetMode="External"/><Relationship Id="rId5" Type="http://schemas.openxmlformats.org/officeDocument/2006/relationships/hyperlink" Target="http://ru.wikipedia.org/w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4</cp:revision>
  <dcterms:created xsi:type="dcterms:W3CDTF">2018-01-10T05:19:00Z</dcterms:created>
  <dcterms:modified xsi:type="dcterms:W3CDTF">2019-01-18T05:18:00Z</dcterms:modified>
</cp:coreProperties>
</file>